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254" w:rsidRDefault="00E426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MA-111 Medical Assisting Lab I</w:t>
      </w:r>
    </w:p>
    <w:p w:rsidR="00E426DE" w:rsidRDefault="003F5C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3</w:t>
      </w:r>
    </w:p>
    <w:p w:rsidR="00E426DE" w:rsidRDefault="00E426DE">
      <w:pPr>
        <w:rPr>
          <w:rFonts w:ascii="Times New Roman" w:hAnsi="Times New Roman" w:cs="Times New Roman"/>
          <w:sz w:val="24"/>
          <w:szCs w:val="24"/>
        </w:rPr>
      </w:pPr>
    </w:p>
    <w:p w:rsidR="00E426DE" w:rsidRDefault="00E426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E426DE" w:rsidRDefault="00E426DE">
      <w:pPr>
        <w:rPr>
          <w:rFonts w:ascii="Times New Roman" w:hAnsi="Times New Roman" w:cs="Times New Roman"/>
          <w:sz w:val="24"/>
          <w:szCs w:val="24"/>
        </w:rPr>
      </w:pPr>
    </w:p>
    <w:p w:rsidR="00E426DE" w:rsidRDefault="00E426DE" w:rsidP="00E426DE">
      <w:pPr>
        <w:pStyle w:val="05aObjectivesListTEAC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426DE">
        <w:rPr>
          <w:rFonts w:ascii="Times New Roman" w:hAnsi="Times New Roman"/>
          <w:sz w:val="24"/>
          <w:szCs w:val="24"/>
        </w:rPr>
        <w:t>Explain the chain of custody and why it is important.</w:t>
      </w:r>
    </w:p>
    <w:p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:rsidR="00E426DE" w:rsidRDefault="00E426DE" w:rsidP="00E426DE">
      <w:pPr>
        <w:pStyle w:val="01aBaseFontTEACH"/>
        <w:numPr>
          <w:ilvl w:val="0"/>
          <w:numId w:val="2"/>
        </w:numPr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  <w:r w:rsidRPr="00E426DE">
        <w:rPr>
          <w:rStyle w:val="01bBoldTEACH"/>
          <w:rFonts w:ascii="Times New Roman" w:hAnsi="Times New Roman"/>
          <w:b w:val="0"/>
          <w:sz w:val="24"/>
          <w:szCs w:val="24"/>
        </w:rPr>
        <w:t>Dr. Jones has a permit to perform CLIA-waived tests in his medical office. What is meant by a CLIA-waived test?</w:t>
      </w:r>
    </w:p>
    <w:p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numPr>
          <w:ilvl w:val="0"/>
          <w:numId w:val="2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 w:rsidRPr="00E426DE">
        <w:rPr>
          <w:rStyle w:val="01bBoldTEACH"/>
          <w:rFonts w:ascii="Times New Roman" w:hAnsi="Times New Roman"/>
          <w:b w:val="0"/>
          <w:sz w:val="24"/>
          <w:szCs w:val="24"/>
        </w:rPr>
        <w:t>What is the difference between quality assurance and quality control?</w:t>
      </w:r>
    </w:p>
    <w:p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Pr="00E426DE" w:rsidRDefault="00E426DE" w:rsidP="00E426DE">
      <w:pPr>
        <w:pStyle w:val="01aBaseFontTEACH"/>
        <w:numPr>
          <w:ilvl w:val="0"/>
          <w:numId w:val="2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 w:rsidRPr="00E426DE">
        <w:rPr>
          <w:rStyle w:val="01bBoldTEACH"/>
          <w:rFonts w:ascii="Times New Roman" w:hAnsi="Times New Roman"/>
          <w:b w:val="0"/>
          <w:sz w:val="24"/>
          <w:szCs w:val="24"/>
        </w:rPr>
        <w:t>The microscope in the laboratory does not focus as it should. You are the medical assistant who needs to use this equipment. What should you do for repairs?</w:t>
      </w:r>
    </w:p>
    <w:p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3F5C67" w:rsidRDefault="003F5C67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3F5C67" w:rsidRDefault="003F5C67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3F5C67" w:rsidRDefault="003F5C67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3F5C67" w:rsidRDefault="003F5C67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3F5C67" w:rsidRDefault="003F5C67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3F5C67" w:rsidRDefault="003F5C67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3F5C67" w:rsidRPr="003F5C67" w:rsidRDefault="003F5C67" w:rsidP="003F5C6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F5C67">
        <w:rPr>
          <w:rFonts w:ascii="Times New Roman" w:hAnsi="Times New Roman" w:cs="Times New Roman"/>
          <w:sz w:val="24"/>
          <w:szCs w:val="24"/>
        </w:rPr>
        <w:t>What are the problems that could occur if the incorrect medical record is used for documentation? What are potential legal implications?</w:t>
      </w:r>
    </w:p>
    <w:p w:rsidR="003F5C67" w:rsidRPr="00E426DE" w:rsidRDefault="003F5C67" w:rsidP="003F5C67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E426DE" w:rsidRPr="00E426DE" w:rsidRDefault="00E426DE" w:rsidP="00E426DE">
      <w:pPr>
        <w:pStyle w:val="01aBaseFontTEACH"/>
        <w:rPr>
          <w:rStyle w:val="01bBoldTEACH"/>
        </w:rPr>
      </w:pPr>
    </w:p>
    <w:p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:rsidR="00E426DE" w:rsidRP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:rsidR="00E426DE" w:rsidRDefault="00E426DE" w:rsidP="00E426DE">
      <w:pPr>
        <w:pStyle w:val="05aObjectivesListTEACH"/>
        <w:numPr>
          <w:ilvl w:val="0"/>
          <w:numId w:val="0"/>
        </w:numPr>
        <w:rPr>
          <w:sz w:val="24"/>
          <w:szCs w:val="24"/>
        </w:rPr>
      </w:pPr>
    </w:p>
    <w:p w:rsidR="00E426DE" w:rsidRDefault="00E426DE" w:rsidP="00E426DE">
      <w:pPr>
        <w:pStyle w:val="05aObjectivesListTEACH"/>
        <w:numPr>
          <w:ilvl w:val="0"/>
          <w:numId w:val="0"/>
        </w:numPr>
        <w:rPr>
          <w:sz w:val="24"/>
          <w:szCs w:val="24"/>
        </w:rPr>
      </w:pPr>
    </w:p>
    <w:p w:rsidR="00E426DE" w:rsidRDefault="00E426DE" w:rsidP="00E426DE">
      <w:pPr>
        <w:pStyle w:val="05aObjectivesListTEACH"/>
        <w:numPr>
          <w:ilvl w:val="0"/>
          <w:numId w:val="0"/>
        </w:numPr>
        <w:rPr>
          <w:sz w:val="24"/>
          <w:szCs w:val="24"/>
        </w:rPr>
      </w:pPr>
    </w:p>
    <w:p w:rsidR="00E426DE" w:rsidRDefault="00E426DE" w:rsidP="00E426DE">
      <w:pPr>
        <w:pStyle w:val="05aObjectivesListTEACH"/>
        <w:numPr>
          <w:ilvl w:val="0"/>
          <w:numId w:val="0"/>
        </w:numPr>
        <w:rPr>
          <w:sz w:val="24"/>
          <w:szCs w:val="24"/>
        </w:rPr>
      </w:pPr>
    </w:p>
    <w:p w:rsidR="00E426DE" w:rsidRPr="00E426DE" w:rsidRDefault="00E426DE" w:rsidP="00E426DE">
      <w:pPr>
        <w:pStyle w:val="05aObjectivesListTEACH"/>
        <w:numPr>
          <w:ilvl w:val="0"/>
          <w:numId w:val="0"/>
        </w:numPr>
        <w:rPr>
          <w:sz w:val="24"/>
          <w:szCs w:val="24"/>
        </w:rPr>
      </w:pPr>
    </w:p>
    <w:p w:rsidR="00E426DE" w:rsidRPr="00E426DE" w:rsidRDefault="00E426DE" w:rsidP="00E426DE">
      <w:pPr>
        <w:rPr>
          <w:rFonts w:ascii="Times New Roman" w:hAnsi="Times New Roman" w:cs="Times New Roman"/>
          <w:sz w:val="24"/>
          <w:szCs w:val="24"/>
        </w:rPr>
      </w:pPr>
    </w:p>
    <w:sectPr w:rsidR="00E426DE" w:rsidRPr="00E42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46CC6"/>
    <w:multiLevelType w:val="multilevel"/>
    <w:tmpl w:val="D3B8C9E4"/>
    <w:styleLink w:val="TEACHChapterObjectives"/>
    <w:lvl w:ilvl="0">
      <w:start w:val="1"/>
      <w:numFmt w:val="decimal"/>
      <w:lvlText w:val="%1."/>
      <w:lvlJc w:val="left"/>
      <w:pPr>
        <w:ind w:left="360" w:hanging="331"/>
      </w:pPr>
      <w:rPr>
        <w:rFonts w:ascii="Impact" w:hAnsi="Impact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33CB1EBC"/>
    <w:multiLevelType w:val="hybridMultilevel"/>
    <w:tmpl w:val="A74EF53C"/>
    <w:lvl w:ilvl="0" w:tplc="B3601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55888"/>
    <w:multiLevelType w:val="hybridMultilevel"/>
    <w:tmpl w:val="5C84B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31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cs="Times New Roman"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6DE"/>
    <w:rsid w:val="00285254"/>
    <w:rsid w:val="003F5C67"/>
    <w:rsid w:val="00E4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19EA14-514A-4BD3-9997-727AE095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6DE"/>
    <w:pPr>
      <w:ind w:left="720"/>
      <w:contextualSpacing/>
    </w:pPr>
  </w:style>
  <w:style w:type="paragraph" w:customStyle="1" w:styleId="05aObjectivesListTEACH">
    <w:name w:val="05a Objectives List (TEACH)"/>
    <w:basedOn w:val="Normal"/>
    <w:uiPriority w:val="99"/>
    <w:rsid w:val="00E426DE"/>
    <w:pPr>
      <w:numPr>
        <w:numId w:val="11"/>
      </w:numPr>
      <w:spacing w:after="0" w:line="240" w:lineRule="auto"/>
    </w:pPr>
    <w:rPr>
      <w:rFonts w:ascii="Arial" w:eastAsia="Times New Roman" w:hAnsi="Arial" w:cs="Times New Roman"/>
      <w:w w:val="0"/>
      <w:sz w:val="20"/>
    </w:rPr>
  </w:style>
  <w:style w:type="numbering" w:customStyle="1" w:styleId="TEACHChapterObjectives">
    <w:name w:val="TEACHChapterObjectives"/>
    <w:rsid w:val="00E426DE"/>
    <w:pPr>
      <w:numPr>
        <w:numId w:val="2"/>
      </w:numPr>
    </w:pPr>
  </w:style>
  <w:style w:type="paragraph" w:customStyle="1" w:styleId="01aBaseFontTEACH">
    <w:name w:val="01a Base Font (TEACH)"/>
    <w:basedOn w:val="Normal"/>
    <w:link w:val="01aBaseFontTEACHChar"/>
    <w:rsid w:val="00E426DE"/>
    <w:pPr>
      <w:spacing w:after="0" w:line="240" w:lineRule="auto"/>
      <w:ind w:left="29" w:right="29"/>
    </w:pPr>
    <w:rPr>
      <w:rFonts w:ascii="Arial" w:eastAsia="Times New Roman" w:hAnsi="Arial" w:cs="Times New Roman"/>
      <w:w w:val="0"/>
      <w:sz w:val="20"/>
    </w:rPr>
  </w:style>
  <w:style w:type="character" w:customStyle="1" w:styleId="01aBaseFontTEACHChar">
    <w:name w:val="01a Base Font (TEACH) Char"/>
    <w:basedOn w:val="DefaultParagraphFont"/>
    <w:link w:val="01aBaseFontTEACH"/>
    <w:locked/>
    <w:rsid w:val="00E426DE"/>
    <w:rPr>
      <w:rFonts w:ascii="Arial" w:eastAsia="Times New Roman" w:hAnsi="Arial" w:cs="Times New Roman"/>
      <w:w w:val="0"/>
      <w:sz w:val="20"/>
    </w:rPr>
  </w:style>
  <w:style w:type="character" w:customStyle="1" w:styleId="01bBoldTEACH">
    <w:name w:val="01b Bold (TEACH)"/>
    <w:basedOn w:val="DefaultParagraphFont"/>
    <w:uiPriority w:val="1"/>
    <w:rsid w:val="00E426DE"/>
    <w:rPr>
      <w:rFonts w:ascii="Arial" w:hAnsi="Arial" w:cs="Times New Roman"/>
      <w:b/>
      <w:w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2</cp:revision>
  <dcterms:created xsi:type="dcterms:W3CDTF">2020-01-19T16:38:00Z</dcterms:created>
  <dcterms:modified xsi:type="dcterms:W3CDTF">2020-01-19T16:38:00Z</dcterms:modified>
</cp:coreProperties>
</file>